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深圳市大鹏新区鼓励留学人员在新区创业扶持申报指南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eastAsia="仿宋_GB2312"/>
          <w:color w:val="000000" w:themeColor="text1"/>
          <w:sz w:val="32"/>
          <w:szCs w:val="32"/>
        </w:rPr>
      </w:pPr>
      <w:r>
        <w:rPr>
          <w:rFonts w:hint="eastAsia" w:ascii="仿宋_GB2312" w:eastAsia="仿宋_GB2312"/>
          <w:color w:val="000000" w:themeColor="text1"/>
          <w:sz w:val="32"/>
          <w:szCs w:val="32"/>
        </w:rPr>
        <w:t>鼓励留学人员在新区创业扶持。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《深圳市大鹏新区关于促进生物产业发展的若干措施》（深鹏办规〔2019〕8号）：</w:t>
      </w:r>
    </w:p>
    <w:p>
      <w:pPr>
        <w:adjustRightInd w:val="0"/>
        <w:snapToGrid w:val="0"/>
        <w:spacing w:line="560" w:lineRule="exact"/>
        <w:ind w:firstLine="800" w:firstLineChars="25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第三条  </w:t>
      </w:r>
      <w:r>
        <w:rPr>
          <w:rFonts w:hint="eastAsia" w:ascii="仿宋_GB2312" w:hAnsi="宋体" w:eastAsia="仿宋_GB2312" w:cs="仿宋_GB2312"/>
          <w:color w:val="000000" w:themeColor="text1"/>
          <w:sz w:val="32"/>
          <w:szCs w:val="32"/>
        </w:rPr>
        <w:t>对已经获得深圳市留学人员来深创业补贴资金（以下简称“市级补贴资金”）的生物企业，按市级补贴资金的50%给予配套扶持，最高不超过</w:t>
      </w:r>
      <w:r>
        <w:rPr>
          <w:rFonts w:ascii="仿宋_GB2312" w:hAnsi="宋体" w:eastAsia="仿宋_GB2312" w:cs="仿宋_GB2312"/>
          <w:color w:val="000000" w:themeColor="text1"/>
          <w:sz w:val="32"/>
          <w:szCs w:val="32"/>
        </w:rPr>
        <w:t>4</w:t>
      </w:r>
      <w:r>
        <w:rPr>
          <w:rFonts w:hint="eastAsia" w:ascii="仿宋_GB2312" w:hAnsi="宋体" w:eastAsia="仿宋_GB2312" w:cs="仿宋_GB2312"/>
          <w:color w:val="000000" w:themeColor="text1"/>
          <w:sz w:val="32"/>
          <w:szCs w:val="32"/>
        </w:rPr>
        <w:t>0万元；未获市级补贴资金的生物企业，可按《深圳市大鹏新区关于加强科技研发促进技术创新的若干措施》中鼓励科技人才创新创业的有关规定予以扶持。</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w:t>
      </w:r>
      <w:r>
        <w:rPr>
          <w:rFonts w:hint="eastAsia" w:ascii="仿宋_GB2312" w:eastAsia="仿宋_GB2312"/>
          <w:color w:val="000000" w:themeColor="text1"/>
          <w:sz w:val="32"/>
          <w:szCs w:val="32"/>
        </w:rPr>
        <w:t>科技创新和</w:t>
      </w:r>
      <w:r>
        <w:rPr>
          <w:rFonts w:hint="eastAsia" w:ascii="仿宋_GB2312" w:hAnsi="仿宋" w:eastAsia="仿宋_GB2312"/>
          <w:color w:val="000000" w:themeColor="text1"/>
          <w:sz w:val="32"/>
          <w:szCs w:val="32"/>
        </w:rPr>
        <w:t>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宋体" w:eastAsia="仿宋_GB2312"/>
          <w:color w:val="000000" w:themeColor="text1"/>
          <w:sz w:val="32"/>
          <w:szCs w:val="32"/>
        </w:rPr>
        <w:t>（二）</w:t>
      </w:r>
      <w:r>
        <w:rPr>
          <w:rFonts w:hint="eastAsia" w:ascii="仿宋_GB2312" w:hAnsi="宋体" w:eastAsia="仿宋_GB2312" w:cs="仿宋_GB2312"/>
          <w:color w:val="000000" w:themeColor="text1"/>
          <w:sz w:val="32"/>
          <w:szCs w:val="32"/>
        </w:rPr>
        <w:t>已经获得深圳市留学人员来深创业补贴资金的生物企业</w:t>
      </w:r>
      <w:r>
        <w:rPr>
          <w:rFonts w:hint="eastAsia" w:ascii="仿宋_GB2312" w:hAnsi="Verdana" w:eastAsia="仿宋_GB2312" w:cs="宋体"/>
          <w:color w:val="000000" w:themeColor="text1"/>
          <w:kern w:val="0"/>
          <w:sz w:val="32"/>
          <w:szCs w:val="32"/>
        </w:rPr>
        <w:t>;</w:t>
      </w:r>
    </w:p>
    <w:p>
      <w:pPr>
        <w:pStyle w:val="11"/>
        <w:widowControl/>
        <w:spacing w:before="75" w:after="75" w:line="540" w:lineRule="exact"/>
        <w:ind w:left="640" w:firstLine="0"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（三）有严格的财务管理制度和健全的会计核算体系；</w:t>
      </w:r>
    </w:p>
    <w:p>
      <w:pPr>
        <w:pStyle w:val="11"/>
        <w:widowControl/>
        <w:numPr>
          <w:ilvl w:val="0"/>
          <w:numId w:val="4"/>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pStyle w:val="11"/>
        <w:widowControl/>
        <w:numPr>
          <w:ilvl w:val="0"/>
          <w:numId w:val="4"/>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hAnsi="宋体" w:eastAsia="仿宋_GB2312"/>
          <w:color w:val="000000" w:themeColor="text1"/>
          <w:sz w:val="32"/>
          <w:szCs w:val="32"/>
        </w:rPr>
        <w:t>申请书原件</w:t>
      </w:r>
      <w:r>
        <w:rPr>
          <w:rFonts w:hint="eastAsia" w:ascii="仿宋_GB2312" w:eastAsia="仿宋_GB2312"/>
          <w:color w:val="000000" w:themeColor="text1"/>
          <w:sz w:val="32"/>
          <w:szCs w:val="32"/>
        </w:rPr>
        <w:t>；</w:t>
      </w:r>
    </w:p>
    <w:p>
      <w:pPr>
        <w:pStyle w:val="11"/>
        <w:widowControl/>
        <w:numPr>
          <w:ilvl w:val="0"/>
          <w:numId w:val="5"/>
        </w:numPr>
        <w:spacing w:before="75" w:after="75" w:line="540" w:lineRule="exact"/>
        <w:ind w:left="0" w:firstLine="640"/>
        <w:jc w:val="left"/>
        <w:rPr>
          <w:rFonts w:ascii="仿宋_GB2312" w:hAnsi="Arial" w:eastAsia="仿宋_GB2312" w:cs="Arial"/>
          <w:color w:val="000000" w:themeColor="text1"/>
          <w:kern w:val="0"/>
          <w:sz w:val="32"/>
          <w:szCs w:val="32"/>
        </w:rPr>
      </w:pPr>
      <w:bookmarkStart w:id="1" w:name="_Hlk510123791"/>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5"/>
        </w:numPr>
        <w:shd w:val="clear" w:color="auto" w:fill="FFFFFF"/>
        <w:ind w:firstLineChars="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hd w:val="clear" w:color="auto" w:fill="FFFFFF"/>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bookmarkEnd w:id="1"/>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widowControl/>
        <w:spacing w:before="75" w:after="75" w:line="540" w:lineRule="exact"/>
        <w:ind w:firstLine="640" w:firstLineChars="20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（五）市外国专家局出具的出国留学人员资格证明复印件，提供持股和出资证明材料；</w:t>
      </w:r>
    </w:p>
    <w:p>
      <w:pPr>
        <w:ind w:firstLine="640"/>
        <w:rPr>
          <w:color w:val="000000" w:themeColor="text1"/>
        </w:rPr>
      </w:pPr>
      <w:r>
        <w:rPr>
          <w:rFonts w:hint="eastAsia" w:ascii="仿宋_GB2312" w:hAnsi="宋体" w:eastAsia="仿宋_GB2312" w:cs="仿宋_GB2312"/>
          <w:color w:val="000000" w:themeColor="text1"/>
          <w:sz w:val="32"/>
          <w:szCs w:val="32"/>
        </w:rPr>
        <w:t>（六）深圳市留学人员来深创业补贴资金到账银行流水等相关证明材料；</w:t>
      </w:r>
    </w:p>
    <w:bookmarkEnd w:id="0"/>
    <w:p>
      <w:pPr>
        <w:widowControl/>
        <w:spacing w:before="75" w:after="75" w:line="540" w:lineRule="exact"/>
        <w:ind w:firstLine="640" w:firstLineChars="200"/>
        <w:jc w:val="left"/>
        <w:rPr>
          <w:rFonts w:ascii="仿宋_GB2312" w:hAnsi="宋体" w:eastAsia="仿宋_GB2312" w:cs="Arial"/>
          <w:color w:val="000000" w:themeColor="text1"/>
          <w:kern w:val="0"/>
          <w:sz w:val="32"/>
          <w:szCs w:val="32"/>
        </w:rPr>
      </w:pPr>
      <w:bookmarkStart w:id="2" w:name="_Hlk510123836"/>
      <w:r>
        <w:rPr>
          <w:rFonts w:hint="eastAsia" w:ascii="仿宋_GB2312" w:hAnsi="宋体" w:eastAsia="仿宋_GB2312" w:cs="Arial"/>
          <w:color w:val="000000" w:themeColor="text1"/>
          <w:kern w:val="0"/>
          <w:sz w:val="32"/>
          <w:szCs w:val="32"/>
        </w:rPr>
        <w:t>（七）其他相关</w:t>
      </w:r>
      <w:r>
        <w:rPr>
          <w:rFonts w:hint="eastAsia" w:ascii="仿宋_GB2312" w:eastAsia="仿宋_GB2312"/>
          <w:color w:val="000000" w:themeColor="text1"/>
          <w:sz w:val="32"/>
          <w:szCs w:val="32"/>
        </w:rPr>
        <w:t>证明</w:t>
      </w:r>
      <w:r>
        <w:rPr>
          <w:rFonts w:hint="eastAsia" w:ascii="仿宋_GB2312" w:hAnsi="宋体" w:eastAsia="仿宋_GB2312" w:cs="Arial"/>
          <w:color w:val="000000" w:themeColor="text1"/>
          <w:kern w:val="0"/>
          <w:sz w:val="32"/>
          <w:szCs w:val="32"/>
        </w:rPr>
        <w:t>材料。</w:t>
      </w:r>
    </w:p>
    <w:bookmarkEnd w:id="2"/>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报新区管委会批复——下达扶持计划——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w:t>
      </w:r>
      <w:r>
        <w:rPr>
          <w:rFonts w:hint="eastAsia" w:ascii="仿宋_GB2312" w:eastAsia="仿宋_GB2312"/>
          <w:color w:val="000000" w:themeColor="text1"/>
          <w:sz w:val="32"/>
          <w:szCs w:val="32"/>
        </w:rPr>
        <w:t>科技创新和</w:t>
      </w:r>
      <w:r>
        <w:rPr>
          <w:rFonts w:hint="eastAsia" w:ascii="仿宋_GB2312" w:hAnsi="宋体" w:eastAsia="仿宋_GB2312"/>
          <w:color w:val="000000" w:themeColor="text1"/>
          <w:sz w:val="32"/>
          <w:szCs w:val="32"/>
        </w:rPr>
        <w:t>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4" w:name="_GoBack"/>
      <w:bookmarkEnd w:id="4"/>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3" w:name="_Toc508645043"/>
      <w:r>
        <w:rPr>
          <w:rFonts w:hint="eastAsia" w:ascii="黑体" w:hAnsi="宋体" w:eastAsia="黑体"/>
          <w:color w:val="000000" w:themeColor="text1"/>
          <w:sz w:val="32"/>
          <w:szCs w:val="32"/>
        </w:rPr>
        <w:t>管理监督</w:t>
      </w:r>
      <w:bookmarkEnd w:id="3"/>
    </w:p>
    <w:p>
      <w:pPr>
        <w:pStyle w:val="11"/>
        <w:widowControl/>
        <w:numPr>
          <w:ilvl w:val="0"/>
          <w:numId w:val="6"/>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pStyle w:val="11"/>
        <w:widowControl/>
        <w:shd w:val="clear" w:color="auto" w:fill="FFFFFF"/>
        <w:spacing w:line="560" w:lineRule="exact"/>
        <w:ind w:left="640" w:firstLine="0" w:firstLineChars="0"/>
        <w:jc w:val="left"/>
        <w:rPr>
          <w:rFonts w:ascii="仿宋_GB2312"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pStyle w:val="11"/>
        <w:widowControl/>
        <w:shd w:val="clear" w:color="auto" w:fill="FFFFFF"/>
        <w:spacing w:line="560" w:lineRule="exact"/>
        <w:ind w:left="640" w:firstLine="0" w:firstLineChars="0"/>
        <w:jc w:val="left"/>
        <w:rPr>
          <w:rFonts w:ascii="仿宋_GB2312" w:hAnsi="宋体" w:eastAsia="仿宋_GB2312" w:cs="Arial"/>
          <w:color w:val="000000" w:themeColor="text1"/>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3EF7"/>
    <w:multiLevelType w:val="multilevel"/>
    <w:tmpl w:val="04543EF7"/>
    <w:lvl w:ilvl="0" w:tentative="0">
      <w:start w:val="1"/>
      <w:numFmt w:val="japaneseCounting"/>
      <w:lvlText w:val="（%1）"/>
      <w:lvlJc w:val="left"/>
      <w:pPr>
        <w:ind w:left="987" w:hanging="42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0F3E6595"/>
    <w:multiLevelType w:val="multilevel"/>
    <w:tmpl w:val="0F3E6595"/>
    <w:lvl w:ilvl="0" w:tentative="0">
      <w:start w:val="1"/>
      <w:numFmt w:val="japaneseCounting"/>
      <w:lvlText w:val="（%1）"/>
      <w:lvlJc w:val="left"/>
      <w:pPr>
        <w:ind w:left="987" w:hanging="420"/>
      </w:pPr>
      <w:rPr>
        <w:rFonts w:hint="default"/>
        <w:lang w:val="en-US"/>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abstractNum w:abstractNumId="2">
    <w:nsid w:val="19575C29"/>
    <w:multiLevelType w:val="multilevel"/>
    <w:tmpl w:val="19575C29"/>
    <w:lvl w:ilvl="0" w:tentative="0">
      <w:start w:val="4"/>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C355D86"/>
    <w:multiLevelType w:val="multilevel"/>
    <w:tmpl w:val="4C355D86"/>
    <w:lvl w:ilvl="0" w:tentative="0">
      <w:start w:val="1"/>
      <w:numFmt w:val="japaneseCounting"/>
      <w:lvlText w:val="（%1）"/>
      <w:lvlJc w:val="left"/>
      <w:pPr>
        <w:ind w:left="2405"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1E38"/>
    <w:rsid w:val="00020EE0"/>
    <w:rsid w:val="00021A5E"/>
    <w:rsid w:val="00025BCC"/>
    <w:rsid w:val="00026499"/>
    <w:rsid w:val="00030940"/>
    <w:rsid w:val="00032A77"/>
    <w:rsid w:val="00037773"/>
    <w:rsid w:val="000378B0"/>
    <w:rsid w:val="00051AB4"/>
    <w:rsid w:val="00071D4E"/>
    <w:rsid w:val="00071EE8"/>
    <w:rsid w:val="00073090"/>
    <w:rsid w:val="00086EA4"/>
    <w:rsid w:val="000B5270"/>
    <w:rsid w:val="000F7BC5"/>
    <w:rsid w:val="00103BE8"/>
    <w:rsid w:val="00113BAC"/>
    <w:rsid w:val="00117897"/>
    <w:rsid w:val="001242D4"/>
    <w:rsid w:val="0012632E"/>
    <w:rsid w:val="001279F4"/>
    <w:rsid w:val="00137218"/>
    <w:rsid w:val="001373B4"/>
    <w:rsid w:val="00141346"/>
    <w:rsid w:val="00145845"/>
    <w:rsid w:val="0014667B"/>
    <w:rsid w:val="00151BCF"/>
    <w:rsid w:val="00157318"/>
    <w:rsid w:val="00170AE3"/>
    <w:rsid w:val="00171EA9"/>
    <w:rsid w:val="0017323B"/>
    <w:rsid w:val="0017408D"/>
    <w:rsid w:val="001757BC"/>
    <w:rsid w:val="00176512"/>
    <w:rsid w:val="001768EA"/>
    <w:rsid w:val="0017695D"/>
    <w:rsid w:val="00182F3D"/>
    <w:rsid w:val="00186724"/>
    <w:rsid w:val="00187569"/>
    <w:rsid w:val="00187ABF"/>
    <w:rsid w:val="00187F98"/>
    <w:rsid w:val="00192EDD"/>
    <w:rsid w:val="00193D69"/>
    <w:rsid w:val="001944C5"/>
    <w:rsid w:val="001A19CC"/>
    <w:rsid w:val="001A492B"/>
    <w:rsid w:val="001A632B"/>
    <w:rsid w:val="001A7206"/>
    <w:rsid w:val="001B7C93"/>
    <w:rsid w:val="001D485D"/>
    <w:rsid w:val="001E3E13"/>
    <w:rsid w:val="001E3FE9"/>
    <w:rsid w:val="001E5A9C"/>
    <w:rsid w:val="001F075D"/>
    <w:rsid w:val="001F72C2"/>
    <w:rsid w:val="00200DE4"/>
    <w:rsid w:val="00203EB2"/>
    <w:rsid w:val="00210BE8"/>
    <w:rsid w:val="00220FB2"/>
    <w:rsid w:val="00234DF3"/>
    <w:rsid w:val="00235789"/>
    <w:rsid w:val="0024214C"/>
    <w:rsid w:val="002438C2"/>
    <w:rsid w:val="00266C12"/>
    <w:rsid w:val="00273755"/>
    <w:rsid w:val="00276A1B"/>
    <w:rsid w:val="00281CEA"/>
    <w:rsid w:val="0029153C"/>
    <w:rsid w:val="00291A38"/>
    <w:rsid w:val="00293912"/>
    <w:rsid w:val="00295849"/>
    <w:rsid w:val="002A7F8B"/>
    <w:rsid w:val="002B1386"/>
    <w:rsid w:val="002B5706"/>
    <w:rsid w:val="002B58A5"/>
    <w:rsid w:val="002C3C89"/>
    <w:rsid w:val="002C6947"/>
    <w:rsid w:val="002D0377"/>
    <w:rsid w:val="002D2927"/>
    <w:rsid w:val="002D7CA9"/>
    <w:rsid w:val="002E48D9"/>
    <w:rsid w:val="002F2F1E"/>
    <w:rsid w:val="002F3688"/>
    <w:rsid w:val="002F7F4C"/>
    <w:rsid w:val="00301454"/>
    <w:rsid w:val="00301BCD"/>
    <w:rsid w:val="00304552"/>
    <w:rsid w:val="00305031"/>
    <w:rsid w:val="00317EAC"/>
    <w:rsid w:val="00326F31"/>
    <w:rsid w:val="00346C0E"/>
    <w:rsid w:val="00350DC3"/>
    <w:rsid w:val="003540D5"/>
    <w:rsid w:val="0035467F"/>
    <w:rsid w:val="00362788"/>
    <w:rsid w:val="003863EE"/>
    <w:rsid w:val="00392B40"/>
    <w:rsid w:val="00394086"/>
    <w:rsid w:val="003A3F4B"/>
    <w:rsid w:val="003A5828"/>
    <w:rsid w:val="003A6578"/>
    <w:rsid w:val="003A73AF"/>
    <w:rsid w:val="003B1F54"/>
    <w:rsid w:val="003B4AD6"/>
    <w:rsid w:val="003B5168"/>
    <w:rsid w:val="003B6321"/>
    <w:rsid w:val="003C63A3"/>
    <w:rsid w:val="003D16AB"/>
    <w:rsid w:val="003D526E"/>
    <w:rsid w:val="003E1B13"/>
    <w:rsid w:val="003E632B"/>
    <w:rsid w:val="003F2812"/>
    <w:rsid w:val="00401317"/>
    <w:rsid w:val="0040157E"/>
    <w:rsid w:val="0040520A"/>
    <w:rsid w:val="00407B28"/>
    <w:rsid w:val="00432531"/>
    <w:rsid w:val="004457D2"/>
    <w:rsid w:val="00451F3D"/>
    <w:rsid w:val="00456276"/>
    <w:rsid w:val="00461C30"/>
    <w:rsid w:val="00467E44"/>
    <w:rsid w:val="0047041C"/>
    <w:rsid w:val="0047242F"/>
    <w:rsid w:val="00472767"/>
    <w:rsid w:val="00482E79"/>
    <w:rsid w:val="00483D8E"/>
    <w:rsid w:val="00491DC8"/>
    <w:rsid w:val="00493294"/>
    <w:rsid w:val="00494459"/>
    <w:rsid w:val="004A3D49"/>
    <w:rsid w:val="004B422E"/>
    <w:rsid w:val="004B78A3"/>
    <w:rsid w:val="004B7CE5"/>
    <w:rsid w:val="004C1D40"/>
    <w:rsid w:val="004C21E1"/>
    <w:rsid w:val="004C23D0"/>
    <w:rsid w:val="004C37DD"/>
    <w:rsid w:val="004C58B8"/>
    <w:rsid w:val="004C5B86"/>
    <w:rsid w:val="004C6804"/>
    <w:rsid w:val="004C6980"/>
    <w:rsid w:val="004D260D"/>
    <w:rsid w:val="004E5871"/>
    <w:rsid w:val="004F250E"/>
    <w:rsid w:val="004F41B4"/>
    <w:rsid w:val="00511486"/>
    <w:rsid w:val="00515080"/>
    <w:rsid w:val="00515DF3"/>
    <w:rsid w:val="0051631B"/>
    <w:rsid w:val="0052477D"/>
    <w:rsid w:val="00525A1F"/>
    <w:rsid w:val="00534053"/>
    <w:rsid w:val="00536F18"/>
    <w:rsid w:val="0054035C"/>
    <w:rsid w:val="005510A6"/>
    <w:rsid w:val="00552622"/>
    <w:rsid w:val="00552B5D"/>
    <w:rsid w:val="00554D11"/>
    <w:rsid w:val="00555947"/>
    <w:rsid w:val="0056266E"/>
    <w:rsid w:val="005658E3"/>
    <w:rsid w:val="00567675"/>
    <w:rsid w:val="005728FD"/>
    <w:rsid w:val="00582CA7"/>
    <w:rsid w:val="00585074"/>
    <w:rsid w:val="00590979"/>
    <w:rsid w:val="00591394"/>
    <w:rsid w:val="00593885"/>
    <w:rsid w:val="005946AE"/>
    <w:rsid w:val="0059672F"/>
    <w:rsid w:val="005B6E13"/>
    <w:rsid w:val="005C03B2"/>
    <w:rsid w:val="005C0D52"/>
    <w:rsid w:val="005C6275"/>
    <w:rsid w:val="005C6F39"/>
    <w:rsid w:val="005E69D6"/>
    <w:rsid w:val="005F33C6"/>
    <w:rsid w:val="005F76AB"/>
    <w:rsid w:val="00604D9B"/>
    <w:rsid w:val="0061494D"/>
    <w:rsid w:val="00620275"/>
    <w:rsid w:val="00620A05"/>
    <w:rsid w:val="00620E64"/>
    <w:rsid w:val="00626506"/>
    <w:rsid w:val="0063705F"/>
    <w:rsid w:val="006412E2"/>
    <w:rsid w:val="00645C0D"/>
    <w:rsid w:val="006520A4"/>
    <w:rsid w:val="00654DEC"/>
    <w:rsid w:val="006573BB"/>
    <w:rsid w:val="0066175D"/>
    <w:rsid w:val="00665CE1"/>
    <w:rsid w:val="006703AE"/>
    <w:rsid w:val="00673C36"/>
    <w:rsid w:val="00675046"/>
    <w:rsid w:val="00680BED"/>
    <w:rsid w:val="00692B9E"/>
    <w:rsid w:val="0069498F"/>
    <w:rsid w:val="00694F21"/>
    <w:rsid w:val="006A1FF4"/>
    <w:rsid w:val="006B29D9"/>
    <w:rsid w:val="006C50A0"/>
    <w:rsid w:val="006C6999"/>
    <w:rsid w:val="006C734A"/>
    <w:rsid w:val="006D4365"/>
    <w:rsid w:val="006D7E77"/>
    <w:rsid w:val="006E01D4"/>
    <w:rsid w:val="006E0B47"/>
    <w:rsid w:val="006E0FBB"/>
    <w:rsid w:val="006F0462"/>
    <w:rsid w:val="006F1943"/>
    <w:rsid w:val="00701158"/>
    <w:rsid w:val="007112F9"/>
    <w:rsid w:val="007124DF"/>
    <w:rsid w:val="0071368F"/>
    <w:rsid w:val="00714395"/>
    <w:rsid w:val="007146F5"/>
    <w:rsid w:val="00716311"/>
    <w:rsid w:val="00717B8A"/>
    <w:rsid w:val="0072350E"/>
    <w:rsid w:val="0073227B"/>
    <w:rsid w:val="007528EE"/>
    <w:rsid w:val="00753059"/>
    <w:rsid w:val="00757792"/>
    <w:rsid w:val="0076004F"/>
    <w:rsid w:val="00772532"/>
    <w:rsid w:val="0077622B"/>
    <w:rsid w:val="00780582"/>
    <w:rsid w:val="007807AE"/>
    <w:rsid w:val="007809B6"/>
    <w:rsid w:val="00791E43"/>
    <w:rsid w:val="007949EA"/>
    <w:rsid w:val="007B17DB"/>
    <w:rsid w:val="007B47BE"/>
    <w:rsid w:val="007B5717"/>
    <w:rsid w:val="007C08E9"/>
    <w:rsid w:val="007C62FB"/>
    <w:rsid w:val="007C7A74"/>
    <w:rsid w:val="007D3687"/>
    <w:rsid w:val="007D39E9"/>
    <w:rsid w:val="007D7940"/>
    <w:rsid w:val="007D7E0F"/>
    <w:rsid w:val="007E0FE2"/>
    <w:rsid w:val="007E52C2"/>
    <w:rsid w:val="007F4B01"/>
    <w:rsid w:val="007F564B"/>
    <w:rsid w:val="0080258B"/>
    <w:rsid w:val="0081570E"/>
    <w:rsid w:val="008157AA"/>
    <w:rsid w:val="008166B0"/>
    <w:rsid w:val="00821836"/>
    <w:rsid w:val="00832A10"/>
    <w:rsid w:val="00832CAF"/>
    <w:rsid w:val="008368B8"/>
    <w:rsid w:val="00843062"/>
    <w:rsid w:val="00843823"/>
    <w:rsid w:val="008438F7"/>
    <w:rsid w:val="00851078"/>
    <w:rsid w:val="00874620"/>
    <w:rsid w:val="00887B60"/>
    <w:rsid w:val="00893C9C"/>
    <w:rsid w:val="008A3887"/>
    <w:rsid w:val="008B4065"/>
    <w:rsid w:val="008C6F19"/>
    <w:rsid w:val="008C789E"/>
    <w:rsid w:val="008D0937"/>
    <w:rsid w:val="008D2B97"/>
    <w:rsid w:val="008D3996"/>
    <w:rsid w:val="008F43EC"/>
    <w:rsid w:val="00905E47"/>
    <w:rsid w:val="00907E81"/>
    <w:rsid w:val="0091044C"/>
    <w:rsid w:val="00914D49"/>
    <w:rsid w:val="00914EF1"/>
    <w:rsid w:val="009257D3"/>
    <w:rsid w:val="00926412"/>
    <w:rsid w:val="009473B1"/>
    <w:rsid w:val="00952A78"/>
    <w:rsid w:val="00953FEA"/>
    <w:rsid w:val="00957D12"/>
    <w:rsid w:val="00962CFC"/>
    <w:rsid w:val="009647BD"/>
    <w:rsid w:val="0097033E"/>
    <w:rsid w:val="00973896"/>
    <w:rsid w:val="009738D5"/>
    <w:rsid w:val="00991E94"/>
    <w:rsid w:val="00995FAC"/>
    <w:rsid w:val="009B26DA"/>
    <w:rsid w:val="009B39F0"/>
    <w:rsid w:val="009B3DC4"/>
    <w:rsid w:val="009C4746"/>
    <w:rsid w:val="009C687D"/>
    <w:rsid w:val="009D5CFD"/>
    <w:rsid w:val="009D7BB6"/>
    <w:rsid w:val="009E34D7"/>
    <w:rsid w:val="009E5F8C"/>
    <w:rsid w:val="009E6C59"/>
    <w:rsid w:val="009F14E9"/>
    <w:rsid w:val="00A019CB"/>
    <w:rsid w:val="00A05C29"/>
    <w:rsid w:val="00A06058"/>
    <w:rsid w:val="00A2089F"/>
    <w:rsid w:val="00A2092C"/>
    <w:rsid w:val="00A225A7"/>
    <w:rsid w:val="00A23975"/>
    <w:rsid w:val="00A2791D"/>
    <w:rsid w:val="00A34177"/>
    <w:rsid w:val="00A42A76"/>
    <w:rsid w:val="00A44F6D"/>
    <w:rsid w:val="00A462B4"/>
    <w:rsid w:val="00A60B81"/>
    <w:rsid w:val="00A61BDE"/>
    <w:rsid w:val="00A63A6E"/>
    <w:rsid w:val="00A65BD7"/>
    <w:rsid w:val="00A71501"/>
    <w:rsid w:val="00A87B55"/>
    <w:rsid w:val="00A95B2D"/>
    <w:rsid w:val="00A95D50"/>
    <w:rsid w:val="00A9613F"/>
    <w:rsid w:val="00A971A0"/>
    <w:rsid w:val="00AA0097"/>
    <w:rsid w:val="00AB047B"/>
    <w:rsid w:val="00AB5B55"/>
    <w:rsid w:val="00AC55D5"/>
    <w:rsid w:val="00AC7CA7"/>
    <w:rsid w:val="00AE05F0"/>
    <w:rsid w:val="00B063D8"/>
    <w:rsid w:val="00B27FA9"/>
    <w:rsid w:val="00B34D4B"/>
    <w:rsid w:val="00B432E6"/>
    <w:rsid w:val="00B45BD2"/>
    <w:rsid w:val="00B51DDC"/>
    <w:rsid w:val="00B53358"/>
    <w:rsid w:val="00B5629C"/>
    <w:rsid w:val="00B571AB"/>
    <w:rsid w:val="00B65C89"/>
    <w:rsid w:val="00B74C1E"/>
    <w:rsid w:val="00B7722F"/>
    <w:rsid w:val="00B938FF"/>
    <w:rsid w:val="00BA7DB7"/>
    <w:rsid w:val="00BC1092"/>
    <w:rsid w:val="00BC4920"/>
    <w:rsid w:val="00BD3D37"/>
    <w:rsid w:val="00BE0D62"/>
    <w:rsid w:val="00BE3CFF"/>
    <w:rsid w:val="00BE6155"/>
    <w:rsid w:val="00BF3603"/>
    <w:rsid w:val="00C10A1A"/>
    <w:rsid w:val="00C13E9C"/>
    <w:rsid w:val="00C23F7D"/>
    <w:rsid w:val="00C360FA"/>
    <w:rsid w:val="00C4391F"/>
    <w:rsid w:val="00C44B09"/>
    <w:rsid w:val="00C44B68"/>
    <w:rsid w:val="00C60CDA"/>
    <w:rsid w:val="00C67F42"/>
    <w:rsid w:val="00C747B5"/>
    <w:rsid w:val="00C80AAB"/>
    <w:rsid w:val="00C80AE6"/>
    <w:rsid w:val="00C812C5"/>
    <w:rsid w:val="00C86A69"/>
    <w:rsid w:val="00C90673"/>
    <w:rsid w:val="00C93147"/>
    <w:rsid w:val="00C9487F"/>
    <w:rsid w:val="00C94B07"/>
    <w:rsid w:val="00CA22C0"/>
    <w:rsid w:val="00CA2D28"/>
    <w:rsid w:val="00CB6856"/>
    <w:rsid w:val="00CC5CC9"/>
    <w:rsid w:val="00CD296B"/>
    <w:rsid w:val="00CD7864"/>
    <w:rsid w:val="00CD7C54"/>
    <w:rsid w:val="00CE0157"/>
    <w:rsid w:val="00CE583B"/>
    <w:rsid w:val="00CE67F2"/>
    <w:rsid w:val="00D05434"/>
    <w:rsid w:val="00D125BF"/>
    <w:rsid w:val="00D12C0A"/>
    <w:rsid w:val="00D167F8"/>
    <w:rsid w:val="00D251F0"/>
    <w:rsid w:val="00D25E54"/>
    <w:rsid w:val="00D34FB6"/>
    <w:rsid w:val="00D43F45"/>
    <w:rsid w:val="00D52BD5"/>
    <w:rsid w:val="00D53E3A"/>
    <w:rsid w:val="00D54559"/>
    <w:rsid w:val="00D5513E"/>
    <w:rsid w:val="00D5527C"/>
    <w:rsid w:val="00D56F1D"/>
    <w:rsid w:val="00D57202"/>
    <w:rsid w:val="00D63417"/>
    <w:rsid w:val="00D667BD"/>
    <w:rsid w:val="00D67E5B"/>
    <w:rsid w:val="00D700B0"/>
    <w:rsid w:val="00D84B5D"/>
    <w:rsid w:val="00D97A49"/>
    <w:rsid w:val="00DA0674"/>
    <w:rsid w:val="00DA3BC3"/>
    <w:rsid w:val="00DA6575"/>
    <w:rsid w:val="00DA6FEF"/>
    <w:rsid w:val="00DB6644"/>
    <w:rsid w:val="00DB74E2"/>
    <w:rsid w:val="00DC4631"/>
    <w:rsid w:val="00DF45C6"/>
    <w:rsid w:val="00DF6C9E"/>
    <w:rsid w:val="00DF732D"/>
    <w:rsid w:val="00DF7584"/>
    <w:rsid w:val="00E01F10"/>
    <w:rsid w:val="00E02CD1"/>
    <w:rsid w:val="00E049BF"/>
    <w:rsid w:val="00E04FC3"/>
    <w:rsid w:val="00E05B55"/>
    <w:rsid w:val="00E1324B"/>
    <w:rsid w:val="00E26DAB"/>
    <w:rsid w:val="00E30DE8"/>
    <w:rsid w:val="00E33127"/>
    <w:rsid w:val="00E332D4"/>
    <w:rsid w:val="00E46C9C"/>
    <w:rsid w:val="00E50DC9"/>
    <w:rsid w:val="00E548CC"/>
    <w:rsid w:val="00E55012"/>
    <w:rsid w:val="00E570DF"/>
    <w:rsid w:val="00E73ADA"/>
    <w:rsid w:val="00E74520"/>
    <w:rsid w:val="00E807D6"/>
    <w:rsid w:val="00E82A36"/>
    <w:rsid w:val="00E836F4"/>
    <w:rsid w:val="00EA146E"/>
    <w:rsid w:val="00EA4805"/>
    <w:rsid w:val="00EB0E72"/>
    <w:rsid w:val="00EB2F4E"/>
    <w:rsid w:val="00ED55B9"/>
    <w:rsid w:val="00EE0C2F"/>
    <w:rsid w:val="00EE51AC"/>
    <w:rsid w:val="00EE5243"/>
    <w:rsid w:val="00EE5FFE"/>
    <w:rsid w:val="00EF4786"/>
    <w:rsid w:val="00EF55ED"/>
    <w:rsid w:val="00EF79C1"/>
    <w:rsid w:val="00EF7D04"/>
    <w:rsid w:val="00F05132"/>
    <w:rsid w:val="00F0630B"/>
    <w:rsid w:val="00F07087"/>
    <w:rsid w:val="00F33A39"/>
    <w:rsid w:val="00F37E83"/>
    <w:rsid w:val="00F4250F"/>
    <w:rsid w:val="00F46FCB"/>
    <w:rsid w:val="00F47834"/>
    <w:rsid w:val="00F571F0"/>
    <w:rsid w:val="00F67DA4"/>
    <w:rsid w:val="00F7287D"/>
    <w:rsid w:val="00F949A1"/>
    <w:rsid w:val="00FA40BA"/>
    <w:rsid w:val="00FB0A76"/>
    <w:rsid w:val="00FB1684"/>
    <w:rsid w:val="00FD2C94"/>
    <w:rsid w:val="00FD47F9"/>
    <w:rsid w:val="00FD509E"/>
    <w:rsid w:val="00FE0FA6"/>
    <w:rsid w:val="00FE2442"/>
    <w:rsid w:val="00FE5752"/>
    <w:rsid w:val="00FE79AD"/>
    <w:rsid w:val="073206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259</Words>
  <Characters>1478</Characters>
  <Lines>12</Lines>
  <Paragraphs>3</Paragraphs>
  <TotalTime>1</TotalTime>
  <ScaleCrop>false</ScaleCrop>
  <LinksUpToDate>false</LinksUpToDate>
  <CharactersWithSpaces>1734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2020-09-30T07:12:01Z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