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ind w:firstLine="0" w:firstLineChars="0"/>
        <w:jc w:val="left"/>
        <w:rPr>
          <w:rFonts w:ascii="黑体" w:hAnsi="宋体" w:eastAsia="黑体" w:cs="宋体"/>
          <w:color w:val="000000" w:themeColor="text1"/>
          <w:kern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</w:p>
    <w:p>
      <w:pPr>
        <w:adjustRightInd w:val="0"/>
        <w:snapToGrid w:val="0"/>
        <w:spacing w:line="560" w:lineRule="exact"/>
        <w:jc w:val="center"/>
        <w:rPr>
          <w:rFonts w:ascii="宋体" w:hAnsi="宋体"/>
          <w:b/>
          <w:bCs/>
          <w:color w:val="000000"/>
          <w:sz w:val="52"/>
          <w:szCs w:val="52"/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  <w:t>深圳市龙华区版权示范单位资助申报书</w:t>
      </w:r>
    </w:p>
    <w:bookmarkEnd w:id="0"/>
    <w:p>
      <w:pPr>
        <w:adjustRightInd w:val="0"/>
        <w:snapToGrid w:val="0"/>
        <w:spacing w:line="560" w:lineRule="exact"/>
        <w:rPr>
          <w:rFonts w:eastAsia="仿宋_GB2312"/>
          <w:color w:val="000000"/>
          <w:sz w:val="30"/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/>
          <w:sz w:val="30"/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/>
          <w:sz w:val="30"/>
        </w:rPr>
      </w:pPr>
    </w:p>
    <w:p>
      <w:pPr>
        <w:adjustRightInd w:val="0"/>
        <w:snapToGrid w:val="0"/>
        <w:spacing w:line="560" w:lineRule="exact"/>
        <w:ind w:firstLine="560" w:firstLineChars="200"/>
        <w:rPr>
          <w:rFonts w:ascii="黑体" w:hAnsi="宋体" w:eastAsia="黑体"/>
          <w:color w:val="000000"/>
          <w:sz w:val="28"/>
          <w:szCs w:val="28"/>
        </w:rPr>
      </w:pPr>
    </w:p>
    <w:p>
      <w:pPr>
        <w:adjustRightInd w:val="0"/>
        <w:snapToGrid w:val="0"/>
        <w:spacing w:line="560" w:lineRule="exact"/>
        <w:ind w:firstLine="560" w:firstLineChars="200"/>
        <w:rPr>
          <w:rFonts w:ascii="黑体" w:hAnsi="宋体" w:eastAsia="黑体"/>
          <w:color w:val="000000"/>
          <w:sz w:val="28"/>
          <w:szCs w:val="28"/>
        </w:rPr>
      </w:pPr>
    </w:p>
    <w:p>
      <w:pPr>
        <w:adjustRightInd w:val="0"/>
        <w:snapToGrid w:val="0"/>
        <w:spacing w:line="560" w:lineRule="exact"/>
        <w:ind w:firstLine="560" w:firstLineChars="200"/>
        <w:rPr>
          <w:rFonts w:ascii="黑体" w:hAnsi="宋体" w:eastAsia="黑体"/>
          <w:color w:val="000000"/>
          <w:sz w:val="28"/>
          <w:szCs w:val="28"/>
        </w:rPr>
      </w:pPr>
    </w:p>
    <w:p>
      <w:pPr>
        <w:adjustRightInd w:val="0"/>
        <w:snapToGrid w:val="0"/>
        <w:spacing w:line="560" w:lineRule="exact"/>
        <w:ind w:firstLine="560" w:firstLineChars="200"/>
        <w:rPr>
          <w:rFonts w:ascii="黑体" w:hAnsi="宋体" w:eastAsia="黑体"/>
          <w:color w:val="000000"/>
          <w:sz w:val="28"/>
          <w:szCs w:val="28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楷体_GB2312" w:hAnsi="宋体" w:eastAsia="楷体_GB2312"/>
          <w:color w:val="00000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楷体_GB2312" w:hAnsi="宋体" w:eastAsia="楷体_GB2312"/>
          <w:color w:val="000000"/>
          <w:sz w:val="32"/>
          <w:szCs w:val="32"/>
          <w:u w:val="single"/>
        </w:rPr>
      </w:pPr>
      <w:r>
        <w:rPr>
          <w:rFonts w:hint="eastAsia" w:ascii="楷体_GB2312" w:hAnsi="宋体" w:eastAsia="楷体_GB2312"/>
          <w:color w:val="000000"/>
          <w:sz w:val="32"/>
          <w:szCs w:val="32"/>
        </w:rPr>
        <w:t>申报单位：</w:t>
      </w:r>
      <w:r>
        <w:rPr>
          <w:rFonts w:hint="eastAsia" w:ascii="楷体_GB2312" w:hAnsi="宋体" w:eastAsia="楷体_GB2312"/>
          <w:color w:val="000000"/>
          <w:sz w:val="32"/>
          <w:szCs w:val="32"/>
          <w:u w:val="single"/>
        </w:rPr>
        <w:t xml:space="preserve">                                         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楷体_GB2312" w:hAnsi="宋体" w:eastAsia="楷体_GB2312"/>
          <w:color w:val="000000"/>
          <w:sz w:val="32"/>
          <w:szCs w:val="32"/>
        </w:rPr>
      </w:pPr>
      <w:r>
        <w:rPr>
          <w:rFonts w:hint="eastAsia" w:ascii="楷体_GB2312" w:hAnsi="宋体" w:eastAsia="楷体_GB2312"/>
          <w:color w:val="000000"/>
          <w:sz w:val="32"/>
          <w:szCs w:val="32"/>
        </w:rPr>
        <w:t>申报日期：</w:t>
      </w:r>
      <w:r>
        <w:rPr>
          <w:rFonts w:hint="eastAsia" w:ascii="楷体_GB2312" w:hAnsi="宋体" w:eastAsia="楷体_GB2312"/>
          <w:color w:val="000000"/>
          <w:sz w:val="32"/>
          <w:szCs w:val="32"/>
          <w:u w:val="single"/>
        </w:rPr>
        <w:t xml:space="preserve">                                       </w:t>
      </w:r>
      <w:r>
        <w:rPr>
          <w:rFonts w:hint="eastAsia" w:ascii="楷体_GB2312" w:hAnsi="宋体" w:eastAsia="楷体_GB2312"/>
          <w:color w:val="000000"/>
          <w:sz w:val="32"/>
          <w:szCs w:val="32"/>
        </w:rPr>
        <w:t xml:space="preserve"> </w:t>
      </w:r>
    </w:p>
    <w:p>
      <w:pPr>
        <w:tabs>
          <w:tab w:val="left" w:pos="1815"/>
        </w:tabs>
        <w:adjustRightInd w:val="0"/>
        <w:snapToGrid w:val="0"/>
        <w:spacing w:line="560" w:lineRule="exact"/>
        <w:rPr>
          <w:rFonts w:eastAsia="仿宋_GB2312"/>
          <w:color w:val="000000"/>
          <w:sz w:val="30"/>
        </w:rPr>
      </w:pPr>
      <w:r>
        <w:rPr>
          <w:rFonts w:hint="eastAsia" w:eastAsia="仿宋_GB2312"/>
          <w:color w:val="000000"/>
          <w:sz w:val="30"/>
        </w:rPr>
        <w:t xml:space="preserve">                     </w:t>
      </w:r>
    </w:p>
    <w:p>
      <w:pPr>
        <w:adjustRightInd w:val="0"/>
        <w:snapToGrid w:val="0"/>
        <w:spacing w:line="560" w:lineRule="exact"/>
        <w:ind w:firstLine="2251"/>
        <w:rPr>
          <w:rFonts w:eastAsia="仿宋_GB2312"/>
          <w:color w:val="000000"/>
          <w:sz w:val="36"/>
        </w:rPr>
      </w:pPr>
    </w:p>
    <w:p>
      <w:pPr>
        <w:adjustRightInd w:val="0"/>
        <w:snapToGrid w:val="0"/>
        <w:spacing w:line="560" w:lineRule="exact"/>
        <w:ind w:firstLine="2251"/>
        <w:rPr>
          <w:rFonts w:eastAsia="仿宋_GB2312"/>
          <w:color w:val="000000"/>
          <w:sz w:val="36"/>
        </w:rPr>
      </w:pPr>
    </w:p>
    <w:p>
      <w:pPr>
        <w:adjustRightInd w:val="0"/>
        <w:snapToGrid w:val="0"/>
        <w:spacing w:line="560" w:lineRule="exact"/>
        <w:ind w:firstLine="2251"/>
        <w:rPr>
          <w:rFonts w:eastAsia="仿宋_GB2312"/>
          <w:color w:val="000000"/>
          <w:sz w:val="36"/>
        </w:rPr>
      </w:pPr>
    </w:p>
    <w:p>
      <w:pPr>
        <w:adjustRightInd w:val="0"/>
        <w:snapToGrid w:val="0"/>
        <w:spacing w:line="560" w:lineRule="exact"/>
        <w:ind w:firstLine="2251"/>
        <w:rPr>
          <w:rFonts w:eastAsia="仿宋_GB2312"/>
          <w:color w:val="000000"/>
          <w:sz w:val="36"/>
        </w:rPr>
      </w:pPr>
    </w:p>
    <w:p>
      <w:pPr>
        <w:adjustRightInd w:val="0"/>
        <w:snapToGrid w:val="0"/>
        <w:spacing w:line="560" w:lineRule="exact"/>
        <w:ind w:firstLine="2251"/>
        <w:rPr>
          <w:rFonts w:eastAsia="仿宋_GB2312"/>
          <w:color w:val="000000"/>
          <w:sz w:val="36"/>
        </w:rPr>
      </w:pPr>
    </w:p>
    <w:p>
      <w:pPr>
        <w:adjustRightInd w:val="0"/>
        <w:snapToGrid w:val="0"/>
        <w:spacing w:line="560" w:lineRule="exact"/>
        <w:ind w:firstLine="2251"/>
        <w:rPr>
          <w:rFonts w:eastAsia="仿宋_GB2312"/>
          <w:color w:val="000000"/>
          <w:sz w:val="36"/>
        </w:rPr>
      </w:pPr>
    </w:p>
    <w:p>
      <w:pPr>
        <w:adjustRightInd w:val="0"/>
        <w:snapToGrid w:val="0"/>
        <w:spacing w:line="560" w:lineRule="exact"/>
        <w:ind w:firstLine="2251"/>
        <w:rPr>
          <w:rFonts w:eastAsia="仿宋_GB2312"/>
          <w:color w:val="000000"/>
          <w:sz w:val="36"/>
        </w:rPr>
      </w:pPr>
    </w:p>
    <w:p>
      <w:pPr>
        <w:adjustRightInd w:val="0"/>
        <w:snapToGrid w:val="0"/>
        <w:spacing w:line="560" w:lineRule="exact"/>
        <w:ind w:firstLine="2251"/>
        <w:rPr>
          <w:rFonts w:eastAsia="仿宋_GB2312"/>
          <w:color w:val="000000"/>
          <w:sz w:val="36"/>
        </w:rPr>
      </w:pPr>
    </w:p>
    <w:p>
      <w:pPr>
        <w:adjustRightInd w:val="0"/>
        <w:snapToGrid w:val="0"/>
        <w:spacing w:line="560" w:lineRule="exact"/>
        <w:ind w:firstLine="2251"/>
        <w:rPr>
          <w:rFonts w:eastAsia="仿宋_GB2312"/>
          <w:color w:val="000000"/>
          <w:sz w:val="36"/>
        </w:rPr>
      </w:pPr>
    </w:p>
    <w:p>
      <w:pPr>
        <w:adjustRightInd w:val="0"/>
        <w:snapToGrid w:val="0"/>
        <w:spacing w:line="560" w:lineRule="exact"/>
        <w:jc w:val="center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  <w:lang w:eastAsia="zh-CN"/>
        </w:rPr>
        <w:t>深圳市市场监督管理局龙华监管局</w:t>
      </w:r>
      <w:r>
        <w:rPr>
          <w:rFonts w:hint="eastAsia" w:eastAsia="仿宋_GB2312"/>
          <w:color w:val="000000"/>
          <w:sz w:val="32"/>
          <w:szCs w:val="32"/>
        </w:rPr>
        <w:t>制</w:t>
      </w:r>
    </w:p>
    <w:p>
      <w:pPr>
        <w:adjustRightInd w:val="0"/>
        <w:snapToGrid w:val="0"/>
        <w:spacing w:line="560" w:lineRule="exact"/>
        <w:jc w:val="center"/>
        <w:rPr>
          <w:rFonts w:hint="eastAsia" w:ascii="仿宋_GB2312" w:hAnsi="仿宋_GB2312" w:eastAsia="仿宋_GB2312" w:cs="仿宋_GB2312"/>
          <w:b/>
          <w:color w:val="000000"/>
          <w:sz w:val="36"/>
        </w:rPr>
      </w:pPr>
      <w:r>
        <w:rPr>
          <w:rFonts w:hint="eastAsia" w:ascii="仿宋_GB2312" w:hAnsi="仿宋_GB2312" w:eastAsia="仿宋_GB2312" w:cs="仿宋_GB2312"/>
          <w:b/>
          <w:color w:val="000000"/>
          <w:sz w:val="36"/>
        </w:rPr>
        <w:t>填 写 说 明</w:t>
      </w:r>
    </w:p>
    <w:p>
      <w:pPr>
        <w:adjustRightInd w:val="0"/>
        <w:snapToGrid w:val="0"/>
        <w:spacing w:line="560" w:lineRule="exact"/>
        <w:jc w:val="center"/>
        <w:rPr>
          <w:rFonts w:eastAsia="黑体"/>
          <w:color w:val="000000"/>
          <w:sz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1.此表填写者为深圳市龙华区版权示范单位资助申报单位。</w:t>
      </w:r>
    </w:p>
    <w:p>
      <w:pPr>
        <w:adjustRightInd w:val="0"/>
        <w:snapToGrid w:val="0"/>
        <w:spacing w:line="560" w:lineRule="exact"/>
        <w:ind w:firstLine="627" w:firstLineChars="196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2.申报书填写需一式四份，可以复印。申报书及有关材料、附件均采用A4纸正反面打印并需装订成册,表格中一律用五号字填写。</w:t>
      </w:r>
    </w:p>
    <w:p>
      <w:pPr>
        <w:adjustRightInd w:val="0"/>
        <w:snapToGrid w:val="0"/>
        <w:spacing w:line="560" w:lineRule="exact"/>
        <w:ind w:firstLine="627" w:firstLineChars="196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3.本申报书的各项内容必须如实详细填写，无此项内容则填“无”。</w:t>
      </w:r>
    </w:p>
    <w:p>
      <w:pPr>
        <w:adjustRightInd w:val="0"/>
        <w:snapToGrid w:val="0"/>
        <w:spacing w:line="560" w:lineRule="exact"/>
        <w:ind w:firstLine="2409" w:firstLineChars="753"/>
        <w:rPr>
          <w:rFonts w:eastAsia="仿宋_GB2312"/>
          <w:color w:val="000000"/>
          <w:sz w:val="32"/>
          <w:szCs w:val="32"/>
        </w:rPr>
      </w:pPr>
    </w:p>
    <w:p>
      <w:pPr>
        <w:adjustRightInd w:val="0"/>
        <w:snapToGrid w:val="0"/>
        <w:spacing w:beforeLines="100" w:afterLines="50" w:line="560" w:lineRule="exact"/>
        <w:rPr>
          <w:rFonts w:eastAsia="黑体"/>
          <w:bCs/>
          <w:color w:val="000000"/>
          <w:sz w:val="24"/>
        </w:rPr>
      </w:pPr>
      <w:r>
        <w:rPr>
          <w:color w:val="000000"/>
        </w:rPr>
        <w:br w:type="page"/>
      </w:r>
      <w:r>
        <w:rPr>
          <w:rFonts w:hint="eastAsia" w:eastAsia="黑体"/>
          <w:bCs/>
          <w:color w:val="000000"/>
          <w:sz w:val="32"/>
          <w:szCs w:val="32"/>
        </w:rPr>
        <w:t>一、申报单位基本信息</w:t>
      </w:r>
    </w:p>
    <w:tbl>
      <w:tblPr>
        <w:tblStyle w:val="3"/>
        <w:tblW w:w="931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7"/>
        <w:gridCol w:w="2671"/>
        <w:gridCol w:w="2252"/>
        <w:gridCol w:w="26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sz w:val="28"/>
                <w:szCs w:val="28"/>
              </w:rPr>
              <w:t>单位名称</w:t>
            </w:r>
          </w:p>
        </w:tc>
        <w:tc>
          <w:tcPr>
            <w:tcW w:w="2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sz w:val="28"/>
                <w:szCs w:val="28"/>
              </w:rPr>
              <w:t>单位类型</w:t>
            </w:r>
          </w:p>
        </w:tc>
        <w:tc>
          <w:tcPr>
            <w:tcW w:w="2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sz w:val="28"/>
                <w:szCs w:val="28"/>
              </w:rPr>
              <w:t>□集群 □ 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sz w:val="28"/>
                <w:szCs w:val="28"/>
              </w:rPr>
              <w:t>示范单位性质</w:t>
            </w:r>
          </w:p>
        </w:tc>
        <w:tc>
          <w:tcPr>
            <w:tcW w:w="75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ind w:firstLine="1820" w:firstLineChars="650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sz w:val="28"/>
                <w:szCs w:val="28"/>
              </w:rPr>
              <w:t xml:space="preserve">□ </w:t>
            </w:r>
            <w:r>
              <w:rPr>
                <w:rFonts w:hint="eastAsia" w:ascii="仿宋_GB2312" w:hAnsi="仿宋_GB2312" w:eastAsia="仿宋_GB2312"/>
                <w:color w:val="000000"/>
                <w:sz w:val="28"/>
                <w:szCs w:val="28"/>
              </w:rPr>
              <w:t>国家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版权示范单位</w:t>
            </w:r>
          </w:p>
          <w:p>
            <w:pPr>
              <w:adjustRightInd w:val="0"/>
              <w:snapToGrid w:val="0"/>
              <w:spacing w:beforeLines="50" w:afterLines="50" w:line="560" w:lineRule="exact"/>
              <w:ind w:firstLine="1820" w:firstLineChars="650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sz w:val="28"/>
                <w:szCs w:val="28"/>
              </w:rPr>
              <w:t xml:space="preserve">□ </w:t>
            </w:r>
            <w:r>
              <w:rPr>
                <w:rFonts w:hint="eastAsia" w:ascii="仿宋_GB2312" w:hAnsi="仿宋_GB2312" w:eastAsia="仿宋_GB2312"/>
                <w:color w:val="000000"/>
                <w:sz w:val="28"/>
                <w:szCs w:val="28"/>
              </w:rPr>
              <w:t>国家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版权示范园区(基地)</w:t>
            </w:r>
          </w:p>
          <w:p>
            <w:pPr>
              <w:adjustRightInd w:val="0"/>
              <w:snapToGrid w:val="0"/>
              <w:spacing w:beforeLines="50" w:afterLines="50" w:line="560" w:lineRule="exact"/>
              <w:ind w:firstLine="1820" w:firstLineChars="650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sz w:val="28"/>
                <w:szCs w:val="28"/>
              </w:rPr>
              <w:t xml:space="preserve">□ </w:t>
            </w:r>
            <w:r>
              <w:rPr>
                <w:rFonts w:ascii="仿宋_GB2312" w:eastAsia="仿宋_GB2312"/>
                <w:color w:val="000000"/>
                <w:sz w:val="28"/>
                <w:szCs w:val="28"/>
              </w:rPr>
              <w:t>广东省版权兴业示范基地</w:t>
            </w:r>
          </w:p>
          <w:p>
            <w:pPr>
              <w:adjustRightInd w:val="0"/>
              <w:snapToGrid w:val="0"/>
              <w:spacing w:beforeLines="50" w:afterLines="50" w:line="560" w:lineRule="exact"/>
              <w:ind w:firstLine="1820" w:firstLineChars="650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sz w:val="28"/>
                <w:szCs w:val="28"/>
              </w:rPr>
              <w:t>单位地址</w:t>
            </w:r>
          </w:p>
        </w:tc>
        <w:tc>
          <w:tcPr>
            <w:tcW w:w="2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sz w:val="28"/>
                <w:szCs w:val="28"/>
              </w:rPr>
              <w:t>邮政编码</w:t>
            </w:r>
          </w:p>
        </w:tc>
        <w:tc>
          <w:tcPr>
            <w:tcW w:w="2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sz w:val="28"/>
                <w:szCs w:val="28"/>
              </w:rPr>
              <w:t>开户银行</w:t>
            </w:r>
          </w:p>
        </w:tc>
        <w:tc>
          <w:tcPr>
            <w:tcW w:w="2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sz w:val="28"/>
                <w:szCs w:val="28"/>
              </w:rPr>
              <w:t>账号</w:t>
            </w:r>
          </w:p>
        </w:tc>
        <w:tc>
          <w:tcPr>
            <w:tcW w:w="2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sz w:val="28"/>
                <w:szCs w:val="28"/>
              </w:rPr>
              <w:t>单位负责人</w:t>
            </w:r>
          </w:p>
        </w:tc>
        <w:tc>
          <w:tcPr>
            <w:tcW w:w="2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sz w:val="28"/>
                <w:szCs w:val="28"/>
              </w:rPr>
              <w:t>版权事务管理部门负责人</w:t>
            </w:r>
          </w:p>
        </w:tc>
        <w:tc>
          <w:tcPr>
            <w:tcW w:w="2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2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7" w:hRule="atLeast"/>
          <w:jc w:val="center"/>
        </w:trPr>
        <w:tc>
          <w:tcPr>
            <w:tcW w:w="17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版权登记数量</w:t>
            </w:r>
          </w:p>
        </w:tc>
        <w:tc>
          <w:tcPr>
            <w:tcW w:w="2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作品自愿登记数量</w:t>
            </w:r>
          </w:p>
        </w:tc>
        <w:tc>
          <w:tcPr>
            <w:tcW w:w="2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软件著作权登记数量</w:t>
            </w:r>
          </w:p>
        </w:tc>
        <w:tc>
          <w:tcPr>
            <w:tcW w:w="2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  <w:jc w:val="center"/>
        </w:trPr>
        <w:tc>
          <w:tcPr>
            <w:tcW w:w="17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560" w:lineRule="exact"/>
        <w:rPr>
          <w:rFonts w:eastAsia="黑体"/>
          <w:b/>
          <w:bCs/>
          <w:color w:val="000000"/>
          <w:kern w:val="44"/>
          <w:sz w:val="32"/>
          <w:szCs w:val="32"/>
        </w:rPr>
      </w:pPr>
      <w:r>
        <w:rPr>
          <w:rFonts w:hint="eastAsia" w:eastAsia="黑体"/>
          <w:bCs/>
          <w:color w:val="000000"/>
          <w:kern w:val="44"/>
          <w:sz w:val="32"/>
          <w:szCs w:val="32"/>
        </w:rPr>
        <w:t>二、资助资金主要用途</w:t>
      </w:r>
    </w:p>
    <w:tbl>
      <w:tblPr>
        <w:tblStyle w:val="3"/>
        <w:tblW w:w="9112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</w:trPr>
        <w:tc>
          <w:tcPr>
            <w:tcW w:w="9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ind w:left="168" w:leftChars="80" w:firstLine="480" w:firstLineChars="200"/>
              <w:rPr>
                <w:rFonts w:eastAsia="黑体"/>
                <w:color w:val="000000"/>
                <w:sz w:val="24"/>
              </w:rPr>
            </w:pPr>
          </w:p>
        </w:tc>
      </w:tr>
    </w:tbl>
    <w:p>
      <w:pPr>
        <w:adjustRightInd w:val="0"/>
        <w:snapToGrid w:val="0"/>
        <w:spacing w:line="560" w:lineRule="exact"/>
        <w:rPr>
          <w:rFonts w:eastAsia="黑体"/>
          <w:color w:val="000000"/>
          <w:sz w:val="24"/>
        </w:rPr>
      </w:pPr>
    </w:p>
    <w:p>
      <w:pPr>
        <w:adjustRightInd w:val="0"/>
        <w:snapToGrid w:val="0"/>
        <w:spacing w:line="560" w:lineRule="exact"/>
        <w:rPr>
          <w:rFonts w:eastAsia="黑体"/>
          <w:color w:val="000000"/>
          <w:sz w:val="32"/>
          <w:szCs w:val="32"/>
        </w:rPr>
      </w:pPr>
      <w:r>
        <w:rPr>
          <w:rFonts w:hint="eastAsia" w:eastAsia="黑体"/>
          <w:color w:val="000000"/>
          <w:sz w:val="32"/>
          <w:szCs w:val="32"/>
        </w:rPr>
        <w:t>三、申报单位意见</w:t>
      </w:r>
    </w:p>
    <w:tbl>
      <w:tblPr>
        <w:tblStyle w:val="3"/>
        <w:tblW w:w="92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9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 w:val="0"/>
              <w:snapToGrid w:val="0"/>
              <w:spacing w:line="560" w:lineRule="exact"/>
              <w:ind w:right="-107"/>
              <w:jc w:val="right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 xml:space="preserve"> </w:t>
            </w:r>
          </w:p>
          <w:p>
            <w:pPr>
              <w:adjustRightInd w:val="0"/>
              <w:snapToGrid w:val="0"/>
              <w:spacing w:line="560" w:lineRule="exact"/>
              <w:ind w:right="-107"/>
              <w:jc w:val="right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60" w:lineRule="exact"/>
              <w:ind w:left="-109" w:right="-107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 xml:space="preserve">                            申报单位（盖章）：</w:t>
            </w:r>
          </w:p>
          <w:p>
            <w:pPr>
              <w:adjustRightInd w:val="0"/>
              <w:snapToGrid w:val="0"/>
              <w:spacing w:line="560" w:lineRule="exact"/>
              <w:ind w:left="-109" w:right="-107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 xml:space="preserve">                         负责人签字：</w:t>
            </w:r>
          </w:p>
          <w:p>
            <w:pPr>
              <w:adjustRightInd w:val="0"/>
              <w:snapToGrid w:val="0"/>
              <w:spacing w:line="560" w:lineRule="exact"/>
              <w:ind w:left="-109" w:right="-107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 xml:space="preserve">                        年  月  日</w:t>
            </w:r>
          </w:p>
        </w:tc>
      </w:tr>
    </w:tbl>
    <w:p>
      <w:pPr>
        <w:adjustRightInd w:val="0"/>
        <w:snapToGrid w:val="0"/>
        <w:spacing w:line="560" w:lineRule="exact"/>
        <w:rPr>
          <w:rFonts w:ascii="黑体" w:eastAsia="黑体"/>
          <w:color w:val="000000"/>
          <w:sz w:val="24"/>
        </w:rPr>
      </w:pPr>
    </w:p>
    <w:p>
      <w:pPr>
        <w:adjustRightInd w:val="0"/>
        <w:snapToGrid w:val="0"/>
        <w:spacing w:line="560" w:lineRule="exact"/>
        <w:rPr>
          <w:rFonts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  <w:lang w:eastAsia="zh-CN"/>
        </w:rPr>
        <w:t>四</w:t>
      </w:r>
      <w:r>
        <w:rPr>
          <w:rFonts w:hint="eastAsia" w:ascii="黑体" w:eastAsia="黑体"/>
          <w:color w:val="000000"/>
          <w:sz w:val="32"/>
          <w:szCs w:val="32"/>
        </w:rPr>
        <w:t>、</w:t>
      </w:r>
      <w:r>
        <w:rPr>
          <w:rFonts w:hint="eastAsia" w:ascii="黑体" w:eastAsia="黑体"/>
          <w:bCs/>
          <w:color w:val="000000"/>
          <w:sz w:val="32"/>
          <w:szCs w:val="32"/>
          <w:lang w:eastAsia="zh-CN"/>
        </w:rPr>
        <w:t>深圳市市场监督管理局龙华监管局</w:t>
      </w:r>
      <w:r>
        <w:rPr>
          <w:rFonts w:hint="eastAsia" w:ascii="黑体" w:eastAsia="黑体"/>
          <w:bCs/>
          <w:color w:val="000000"/>
          <w:sz w:val="32"/>
          <w:szCs w:val="32"/>
        </w:rPr>
        <w:t>审批意见</w:t>
      </w:r>
    </w:p>
    <w:tbl>
      <w:tblPr>
        <w:tblStyle w:val="3"/>
        <w:tblW w:w="8940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1"/>
        <w:gridCol w:w="2556"/>
        <w:gridCol w:w="1679"/>
        <w:gridCol w:w="19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711" w:type="dxa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审核结果</w:t>
            </w:r>
          </w:p>
        </w:tc>
        <w:tc>
          <w:tcPr>
            <w:tcW w:w="6229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□  1 资助   2 不资助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711" w:type="dxa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资助（奖励）金额</w:t>
            </w:r>
          </w:p>
        </w:tc>
        <w:tc>
          <w:tcPr>
            <w:tcW w:w="6229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   佰   拾   万   仟   佰   拾   元（ 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8" w:hRule="atLeast"/>
        </w:trPr>
        <w:tc>
          <w:tcPr>
            <w:tcW w:w="271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初审人（签字）</w:t>
            </w:r>
          </w:p>
        </w:tc>
        <w:tc>
          <w:tcPr>
            <w:tcW w:w="2556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7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初审日期</w:t>
            </w:r>
          </w:p>
        </w:tc>
        <w:tc>
          <w:tcPr>
            <w:tcW w:w="1994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8" w:hRule="atLeast"/>
        </w:trPr>
        <w:tc>
          <w:tcPr>
            <w:tcW w:w="271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审核人（签字）</w:t>
            </w:r>
          </w:p>
        </w:tc>
        <w:tc>
          <w:tcPr>
            <w:tcW w:w="255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7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审核日期</w:t>
            </w:r>
          </w:p>
        </w:tc>
        <w:tc>
          <w:tcPr>
            <w:tcW w:w="1994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71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主管局领导（签字）</w:t>
            </w:r>
          </w:p>
        </w:tc>
        <w:tc>
          <w:tcPr>
            <w:tcW w:w="255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7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批准日期</w:t>
            </w:r>
          </w:p>
        </w:tc>
        <w:tc>
          <w:tcPr>
            <w:tcW w:w="1994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71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  <w:lang w:eastAsia="zh-CN"/>
              </w:rPr>
              <w:t>深圳市市场监督管理局龙华监管局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（签章）</w:t>
            </w:r>
          </w:p>
        </w:tc>
        <w:tc>
          <w:tcPr>
            <w:tcW w:w="255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7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批准日期</w:t>
            </w:r>
          </w:p>
        </w:tc>
        <w:tc>
          <w:tcPr>
            <w:tcW w:w="1994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560" w:lineRule="exact"/>
        <w:ind w:firstLine="640" w:firstLineChars="200"/>
        <w:rPr>
          <w:rFonts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  <w:lang w:eastAsia="zh-CN"/>
        </w:rPr>
        <w:t>五</w:t>
      </w:r>
      <w:r>
        <w:rPr>
          <w:rFonts w:hint="eastAsia" w:ascii="黑体" w:eastAsia="黑体"/>
          <w:color w:val="000000"/>
          <w:sz w:val="32"/>
          <w:szCs w:val="32"/>
        </w:rPr>
        <w:t>、区政府意见</w:t>
      </w:r>
    </w:p>
    <w:tbl>
      <w:tblPr>
        <w:tblStyle w:val="3"/>
        <w:tblW w:w="8925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0" w:hRule="atLeast"/>
        </w:trPr>
        <w:tc>
          <w:tcPr>
            <w:tcW w:w="8925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Gungsuh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1D4AF7"/>
    <w:rsid w:val="7A1D4AF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2020-08-14T01:51:00Z</dcterms:created>
  <dc:creator>张俊</dc:creator>
  <cp:lastModifiedBy>张俊</cp:lastModifiedBy>
  <dcterms:modified xsi:type="dcterms:W3CDTF">2020-08-14T01:52:02Z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2052-10.8.0.5918</vt:lpwstr>
  </property>
</Properties>
</file>